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71" w:rsidRPr="005C7DD3" w:rsidRDefault="004F0771" w:rsidP="004F0771">
      <w:pPr>
        <w:pStyle w:val="Heading1"/>
        <w:widowControl/>
        <w:spacing w:line="360" w:lineRule="auto"/>
        <w:rPr>
          <w:rFonts w:ascii="Garamond" w:hAnsi="Garamond"/>
          <w:sz w:val="32"/>
          <w:szCs w:val="32"/>
        </w:rPr>
      </w:pPr>
      <w:r w:rsidRPr="005C7DD3">
        <w:rPr>
          <w:rFonts w:ascii="Garamond" w:hAnsi="Garamond"/>
          <w:sz w:val="32"/>
          <w:szCs w:val="32"/>
        </w:rPr>
        <w:t>Arborist Position Statement</w:t>
      </w:r>
    </w:p>
    <w:p w:rsidR="004F0771" w:rsidRPr="005C7DD3" w:rsidRDefault="004F0771" w:rsidP="004F0771">
      <w:pPr>
        <w:tabs>
          <w:tab w:val="left" w:pos="1985"/>
        </w:tabs>
        <w:spacing w:line="360" w:lineRule="auto"/>
        <w:rPr>
          <w:b/>
          <w:szCs w:val="24"/>
        </w:rPr>
      </w:pPr>
      <w:r w:rsidRPr="005C7DD3">
        <w:rPr>
          <w:b/>
          <w:sz w:val="28"/>
          <w:szCs w:val="28"/>
        </w:rPr>
        <w:t>Position:</w:t>
      </w:r>
      <w:r w:rsidRPr="005C7DD3">
        <w:rPr>
          <w:b/>
          <w:szCs w:val="24"/>
        </w:rPr>
        <w:t xml:space="preserve"> </w:t>
      </w:r>
      <w:r w:rsidRPr="005C7DD3">
        <w:rPr>
          <w:b/>
          <w:szCs w:val="24"/>
        </w:rPr>
        <w:tab/>
      </w:r>
      <w:r>
        <w:rPr>
          <w:szCs w:val="24"/>
        </w:rPr>
        <w:t>Arboriculture</w:t>
      </w:r>
    </w:p>
    <w:p w:rsidR="004F0771" w:rsidRPr="005C7DD3" w:rsidRDefault="004F0771" w:rsidP="004F0771">
      <w:pPr>
        <w:tabs>
          <w:tab w:val="left" w:pos="1985"/>
        </w:tabs>
        <w:spacing w:line="360" w:lineRule="auto"/>
        <w:rPr>
          <w:szCs w:val="24"/>
        </w:rPr>
      </w:pPr>
      <w:r w:rsidRPr="005C7DD3">
        <w:rPr>
          <w:b/>
          <w:sz w:val="28"/>
          <w:szCs w:val="28"/>
        </w:rPr>
        <w:t>Location:</w:t>
      </w:r>
      <w:r w:rsidRPr="005C7DD3">
        <w:rPr>
          <w:szCs w:val="24"/>
        </w:rPr>
        <w:t xml:space="preserve"> </w:t>
      </w:r>
      <w:r w:rsidRPr="005C7DD3">
        <w:rPr>
          <w:szCs w:val="24"/>
        </w:rPr>
        <w:tab/>
        <w:t xml:space="preserve">Wellington Region   </w:t>
      </w:r>
    </w:p>
    <w:p w:rsidR="004F0771" w:rsidRPr="005C7DD3" w:rsidRDefault="004F0771" w:rsidP="004F0771">
      <w:pPr>
        <w:tabs>
          <w:tab w:val="left" w:pos="1985"/>
        </w:tabs>
        <w:spacing w:line="360" w:lineRule="auto"/>
        <w:rPr>
          <w:szCs w:val="24"/>
        </w:rPr>
      </w:pPr>
      <w:r w:rsidRPr="005C7DD3">
        <w:rPr>
          <w:b/>
          <w:sz w:val="28"/>
          <w:szCs w:val="28"/>
        </w:rPr>
        <w:t>Reporting to:</w:t>
      </w:r>
      <w:r w:rsidRPr="005C7DD3">
        <w:rPr>
          <w:b/>
          <w:szCs w:val="24"/>
        </w:rPr>
        <w:t xml:space="preserve"> </w:t>
      </w:r>
      <w:r w:rsidRPr="005C7DD3">
        <w:rPr>
          <w:b/>
          <w:szCs w:val="24"/>
        </w:rPr>
        <w:tab/>
      </w:r>
      <w:r w:rsidRPr="005C7DD3">
        <w:rPr>
          <w:szCs w:val="24"/>
        </w:rPr>
        <w:t>Ma</w:t>
      </w:r>
      <w:r>
        <w:rPr>
          <w:szCs w:val="24"/>
        </w:rPr>
        <w:t>nager Arboriculture</w:t>
      </w:r>
    </w:p>
    <w:p w:rsidR="004F0771" w:rsidRPr="005C7DD3" w:rsidRDefault="004F0771" w:rsidP="004F0771">
      <w:pPr>
        <w:spacing w:line="360" w:lineRule="auto"/>
        <w:rPr>
          <w:b/>
          <w:szCs w:val="24"/>
        </w:rPr>
      </w:pPr>
    </w:p>
    <w:p w:rsidR="004F0771" w:rsidRPr="005C7DD3" w:rsidRDefault="004F0771" w:rsidP="004F0771">
      <w:pPr>
        <w:spacing w:line="360" w:lineRule="auto"/>
        <w:rPr>
          <w:sz w:val="28"/>
          <w:szCs w:val="28"/>
        </w:rPr>
      </w:pPr>
      <w:r w:rsidRPr="005C7DD3">
        <w:rPr>
          <w:b/>
          <w:sz w:val="28"/>
          <w:szCs w:val="28"/>
        </w:rPr>
        <w:t>Person Profile:</w:t>
      </w:r>
      <w:r w:rsidRPr="005C7DD3">
        <w:rPr>
          <w:sz w:val="28"/>
          <w:szCs w:val="28"/>
        </w:rPr>
        <w:t xml:space="preserve"> </w:t>
      </w:r>
    </w:p>
    <w:p w:rsidR="004F0771" w:rsidRPr="005C7DD3" w:rsidRDefault="004F0771" w:rsidP="004F0771">
      <w:pPr>
        <w:spacing w:line="360" w:lineRule="auto"/>
        <w:rPr>
          <w:szCs w:val="24"/>
        </w:rPr>
      </w:pPr>
      <w:r w:rsidRPr="005C7DD3">
        <w:rPr>
          <w:szCs w:val="24"/>
        </w:rPr>
        <w:t>The person will need to be highly motivated, with a passion for the arboricultural and horticultural industry.  They will also require the following skills:</w:t>
      </w:r>
    </w:p>
    <w:p w:rsidR="004F0771" w:rsidRPr="005C7DD3" w:rsidRDefault="004F0771" w:rsidP="004F0771">
      <w:pPr>
        <w:numPr>
          <w:ilvl w:val="0"/>
          <w:numId w:val="13"/>
        </w:numPr>
        <w:tabs>
          <w:tab w:val="clear" w:pos="984"/>
          <w:tab w:val="num" w:pos="284"/>
        </w:tabs>
        <w:spacing w:line="360" w:lineRule="auto"/>
        <w:ind w:left="284" w:hanging="284"/>
        <w:rPr>
          <w:szCs w:val="24"/>
        </w:rPr>
      </w:pPr>
      <w:r w:rsidRPr="005C7DD3">
        <w:rPr>
          <w:szCs w:val="24"/>
        </w:rPr>
        <w:t>Communication– strong interpersonal skills and effective communication.  Able to present a point of view and gain agreement from others.</w:t>
      </w:r>
    </w:p>
    <w:p w:rsidR="004F0771" w:rsidRPr="005C7DD3" w:rsidRDefault="004F0771" w:rsidP="004F0771">
      <w:pPr>
        <w:numPr>
          <w:ilvl w:val="0"/>
          <w:numId w:val="13"/>
        </w:numPr>
        <w:tabs>
          <w:tab w:val="clear" w:pos="984"/>
          <w:tab w:val="num" w:pos="284"/>
        </w:tabs>
        <w:spacing w:line="360" w:lineRule="auto"/>
        <w:ind w:left="284" w:hanging="284"/>
        <w:rPr>
          <w:szCs w:val="24"/>
        </w:rPr>
      </w:pPr>
      <w:r w:rsidRPr="005C7DD3">
        <w:rPr>
          <w:szCs w:val="24"/>
        </w:rPr>
        <w:t>Project management – forward planning, time management, and resource allocation</w:t>
      </w:r>
    </w:p>
    <w:p w:rsidR="004F0771" w:rsidRPr="005C7DD3" w:rsidRDefault="004F0771" w:rsidP="004F0771">
      <w:pPr>
        <w:numPr>
          <w:ilvl w:val="0"/>
          <w:numId w:val="13"/>
        </w:numPr>
        <w:tabs>
          <w:tab w:val="clear" w:pos="984"/>
          <w:tab w:val="num" w:pos="284"/>
        </w:tabs>
        <w:spacing w:line="360" w:lineRule="auto"/>
        <w:ind w:left="284" w:hanging="284"/>
        <w:rPr>
          <w:szCs w:val="24"/>
        </w:rPr>
      </w:pPr>
      <w:r w:rsidRPr="005C7DD3">
        <w:rPr>
          <w:szCs w:val="24"/>
        </w:rPr>
        <w:t>General management – provides confident inspiring leadership and support to the team.</w:t>
      </w:r>
    </w:p>
    <w:p w:rsidR="004F0771" w:rsidRPr="005C7DD3" w:rsidRDefault="004F0771" w:rsidP="004F0771">
      <w:pPr>
        <w:numPr>
          <w:ilvl w:val="0"/>
          <w:numId w:val="13"/>
        </w:numPr>
        <w:tabs>
          <w:tab w:val="clear" w:pos="984"/>
          <w:tab w:val="num" w:pos="284"/>
        </w:tabs>
        <w:spacing w:line="360" w:lineRule="auto"/>
        <w:ind w:left="284" w:hanging="284"/>
        <w:rPr>
          <w:szCs w:val="24"/>
        </w:rPr>
      </w:pPr>
      <w:r w:rsidRPr="005C7DD3">
        <w:rPr>
          <w:szCs w:val="24"/>
        </w:rPr>
        <w:t>Customer Service - demonstrates a willingness to help customers and to provide them with a service that meets and preferably exceeds their expectations.  Takes action and seizes opportunities before being directed by others or overtaken by events.</w:t>
      </w:r>
    </w:p>
    <w:p w:rsidR="004F0771" w:rsidRPr="005C7DD3" w:rsidRDefault="004F0771" w:rsidP="004F0771">
      <w:pPr>
        <w:spacing w:line="360" w:lineRule="auto"/>
        <w:rPr>
          <w:szCs w:val="24"/>
        </w:rPr>
      </w:pPr>
    </w:p>
    <w:p w:rsidR="004F0771" w:rsidRPr="005C7DD3" w:rsidRDefault="004F0771" w:rsidP="004F0771">
      <w:pPr>
        <w:spacing w:line="360" w:lineRule="auto"/>
        <w:rPr>
          <w:szCs w:val="24"/>
        </w:rPr>
      </w:pPr>
      <w:r w:rsidRPr="005C7DD3">
        <w:rPr>
          <w:szCs w:val="24"/>
        </w:rPr>
        <w:t xml:space="preserve">Bark has earned a reputation of excellence, the person for this role will need to portray a desire and the skills to consistently achieve the best.  </w:t>
      </w:r>
    </w:p>
    <w:p w:rsidR="004F0771" w:rsidRPr="005C7DD3" w:rsidRDefault="004F0771" w:rsidP="004F0771">
      <w:pPr>
        <w:spacing w:line="360" w:lineRule="auto"/>
        <w:rPr>
          <w:b/>
          <w:szCs w:val="24"/>
        </w:rPr>
      </w:pPr>
    </w:p>
    <w:p w:rsidR="004F0771" w:rsidRPr="005C7DD3" w:rsidRDefault="004F0771" w:rsidP="004F0771">
      <w:pPr>
        <w:spacing w:line="360" w:lineRule="auto"/>
        <w:rPr>
          <w:b/>
          <w:sz w:val="28"/>
          <w:szCs w:val="28"/>
        </w:rPr>
      </w:pPr>
      <w:r w:rsidRPr="005C7DD3">
        <w:rPr>
          <w:b/>
          <w:sz w:val="28"/>
          <w:szCs w:val="28"/>
        </w:rPr>
        <w:t>Qualification and Experience:</w:t>
      </w:r>
    </w:p>
    <w:p w:rsidR="004F0771" w:rsidRPr="005C7DD3" w:rsidRDefault="004F0771" w:rsidP="004F0771">
      <w:pPr>
        <w:spacing w:line="360" w:lineRule="auto"/>
        <w:rPr>
          <w:szCs w:val="24"/>
        </w:rPr>
      </w:pPr>
      <w:r w:rsidRPr="005C7DD3">
        <w:rPr>
          <w:szCs w:val="24"/>
        </w:rPr>
        <w:t>A New Zealand nationally recognized or equivalent international Arboricultural qualification; equal to level four NZQA standards or equivalent experience. Proven project, contract and personnel management skills, combined with practical hands on experience working in arboricultural operations and amenity horticulture and landscaping.</w:t>
      </w:r>
    </w:p>
    <w:p w:rsidR="004F0771" w:rsidRPr="005C7DD3" w:rsidRDefault="004F0771" w:rsidP="004F0771">
      <w:pPr>
        <w:spacing w:line="360" w:lineRule="auto"/>
        <w:rPr>
          <w:b/>
          <w:szCs w:val="24"/>
        </w:rPr>
      </w:pPr>
    </w:p>
    <w:p w:rsidR="004F0771" w:rsidRPr="005C7DD3" w:rsidRDefault="004F0771" w:rsidP="004F0771">
      <w:pPr>
        <w:spacing w:line="360" w:lineRule="auto"/>
        <w:rPr>
          <w:sz w:val="28"/>
          <w:szCs w:val="28"/>
        </w:rPr>
      </w:pPr>
      <w:r w:rsidRPr="005C7DD3">
        <w:rPr>
          <w:b/>
          <w:sz w:val="28"/>
          <w:szCs w:val="28"/>
        </w:rPr>
        <w:t xml:space="preserve">Overview of Duties: </w:t>
      </w:r>
    </w:p>
    <w:p w:rsidR="004F0771" w:rsidRPr="0091759C" w:rsidRDefault="004F0771" w:rsidP="004F0771">
      <w:pPr>
        <w:numPr>
          <w:ilvl w:val="0"/>
          <w:numId w:val="12"/>
        </w:numPr>
        <w:spacing w:line="360" w:lineRule="auto"/>
        <w:rPr>
          <w:szCs w:val="24"/>
        </w:rPr>
      </w:pPr>
      <w:r w:rsidRPr="005C7DD3">
        <w:rPr>
          <w:szCs w:val="24"/>
        </w:rPr>
        <w:t>Observing and implementing health and safety procedures, including completion of all hazard identification forms.</w:t>
      </w:r>
    </w:p>
    <w:p w:rsidR="004F0771" w:rsidRPr="005C7DD3" w:rsidRDefault="004F0771" w:rsidP="004F0771">
      <w:pPr>
        <w:numPr>
          <w:ilvl w:val="0"/>
          <w:numId w:val="12"/>
        </w:numPr>
        <w:spacing w:line="360" w:lineRule="auto"/>
        <w:rPr>
          <w:szCs w:val="24"/>
        </w:rPr>
      </w:pPr>
      <w:r w:rsidRPr="005C7DD3">
        <w:rPr>
          <w:szCs w:val="24"/>
        </w:rPr>
        <w:t xml:space="preserve">Management of the arboricultural operations on site. </w:t>
      </w:r>
    </w:p>
    <w:p w:rsidR="004F0771" w:rsidRPr="005C7DD3" w:rsidRDefault="004F0771" w:rsidP="004F0771">
      <w:pPr>
        <w:numPr>
          <w:ilvl w:val="0"/>
          <w:numId w:val="12"/>
        </w:numPr>
        <w:spacing w:line="360" w:lineRule="auto"/>
        <w:rPr>
          <w:szCs w:val="24"/>
        </w:rPr>
      </w:pPr>
      <w:r w:rsidRPr="005C7DD3">
        <w:rPr>
          <w:szCs w:val="24"/>
        </w:rPr>
        <w:t xml:space="preserve">Project management of successful quotations in a profitable and efficient manner. </w:t>
      </w:r>
    </w:p>
    <w:p w:rsidR="004F0771" w:rsidRPr="005C7DD3" w:rsidRDefault="004F0771" w:rsidP="004F0771">
      <w:pPr>
        <w:numPr>
          <w:ilvl w:val="0"/>
          <w:numId w:val="12"/>
        </w:numPr>
        <w:spacing w:line="360" w:lineRule="auto"/>
        <w:rPr>
          <w:szCs w:val="24"/>
        </w:rPr>
      </w:pPr>
      <w:r w:rsidRPr="005C7DD3">
        <w:rPr>
          <w:szCs w:val="24"/>
        </w:rPr>
        <w:t>Client liaison.</w:t>
      </w:r>
    </w:p>
    <w:p w:rsidR="004F0771" w:rsidRPr="005C7DD3" w:rsidRDefault="004F0771" w:rsidP="004F0771">
      <w:pPr>
        <w:numPr>
          <w:ilvl w:val="0"/>
          <w:numId w:val="12"/>
        </w:numPr>
        <w:spacing w:line="360" w:lineRule="auto"/>
        <w:rPr>
          <w:szCs w:val="24"/>
        </w:rPr>
      </w:pPr>
      <w:r w:rsidRPr="005C7DD3">
        <w:rPr>
          <w:szCs w:val="24"/>
        </w:rPr>
        <w:t>Time management.</w:t>
      </w:r>
    </w:p>
    <w:p w:rsidR="004F0771" w:rsidRPr="005C7DD3" w:rsidRDefault="004F0771" w:rsidP="004F0771">
      <w:pPr>
        <w:numPr>
          <w:ilvl w:val="0"/>
          <w:numId w:val="12"/>
        </w:numPr>
        <w:spacing w:line="360" w:lineRule="auto"/>
        <w:rPr>
          <w:szCs w:val="24"/>
        </w:rPr>
      </w:pPr>
      <w:r w:rsidRPr="005C7DD3">
        <w:rPr>
          <w:szCs w:val="24"/>
        </w:rPr>
        <w:lastRenderedPageBreak/>
        <w:t>Responsible for ensuring all plant and equipment is maintained in a safe operational standard.</w:t>
      </w:r>
    </w:p>
    <w:p w:rsidR="004F0771" w:rsidRPr="005C7DD3" w:rsidRDefault="004F0771" w:rsidP="004F0771">
      <w:pPr>
        <w:numPr>
          <w:ilvl w:val="0"/>
          <w:numId w:val="12"/>
        </w:numPr>
        <w:spacing w:line="360" w:lineRule="auto"/>
        <w:rPr>
          <w:szCs w:val="24"/>
        </w:rPr>
      </w:pPr>
      <w:r w:rsidRPr="005C7DD3">
        <w:rPr>
          <w:szCs w:val="24"/>
        </w:rPr>
        <w:t>Bark has a reputation of integrity and honesty in the industry, and it is vital the person for this role has these key attributes and will represent Bark in this manner</w:t>
      </w:r>
    </w:p>
    <w:p w:rsidR="004F0771" w:rsidRPr="005C7DD3" w:rsidRDefault="004F0771" w:rsidP="004F0771">
      <w:pPr>
        <w:numPr>
          <w:ilvl w:val="0"/>
          <w:numId w:val="12"/>
        </w:numPr>
        <w:spacing w:line="360" w:lineRule="auto"/>
        <w:rPr>
          <w:szCs w:val="24"/>
        </w:rPr>
      </w:pPr>
      <w:r w:rsidRPr="005C7DD3">
        <w:rPr>
          <w:szCs w:val="24"/>
        </w:rPr>
        <w:t xml:space="preserve">Instilling the Bark culture both internally and externally.  This is paramount to the continued success of Bark. </w:t>
      </w:r>
    </w:p>
    <w:p w:rsidR="004F0771" w:rsidRPr="005C7DD3" w:rsidRDefault="004F0771" w:rsidP="004F0771">
      <w:pPr>
        <w:numPr>
          <w:ilvl w:val="0"/>
          <w:numId w:val="12"/>
        </w:numPr>
        <w:spacing w:line="360" w:lineRule="auto"/>
        <w:rPr>
          <w:szCs w:val="24"/>
        </w:rPr>
      </w:pPr>
      <w:r w:rsidRPr="005C7DD3">
        <w:rPr>
          <w:szCs w:val="24"/>
        </w:rPr>
        <w:t>Emergency response - in the event of an emergency call out after hours, you will be required to take the initial phone call from the call centre or the client, or referral from a senior manager at Bark.  You will be expected to have your phone turned on at all times.</w:t>
      </w:r>
    </w:p>
    <w:p w:rsidR="004F0771" w:rsidRPr="005C7DD3" w:rsidRDefault="004F0771" w:rsidP="004F0771">
      <w:pPr>
        <w:spacing w:line="360" w:lineRule="auto"/>
        <w:rPr>
          <w:b/>
          <w:szCs w:val="24"/>
        </w:rPr>
      </w:pPr>
    </w:p>
    <w:p w:rsidR="004F0771" w:rsidRPr="005C7DD3" w:rsidRDefault="004F0771" w:rsidP="004F0771">
      <w:pPr>
        <w:spacing w:line="360" w:lineRule="auto"/>
        <w:rPr>
          <w:sz w:val="28"/>
          <w:szCs w:val="28"/>
        </w:rPr>
      </w:pPr>
      <w:r w:rsidRPr="005C7DD3">
        <w:rPr>
          <w:b/>
          <w:sz w:val="28"/>
          <w:szCs w:val="28"/>
        </w:rPr>
        <w:t xml:space="preserve">Hours of Work: </w:t>
      </w:r>
    </w:p>
    <w:p w:rsidR="004F0771" w:rsidRPr="005C7DD3" w:rsidRDefault="004F0771" w:rsidP="004F0771">
      <w:pPr>
        <w:spacing w:line="360" w:lineRule="auto"/>
        <w:rPr>
          <w:szCs w:val="24"/>
        </w:rPr>
      </w:pPr>
      <w:r w:rsidRPr="005C7DD3">
        <w:rPr>
          <w:szCs w:val="24"/>
        </w:rPr>
        <w:t xml:space="preserve">Monday to Friday; between 7 am 4.30 pm, (up to 45 hours), depending of team requirements. </w:t>
      </w:r>
    </w:p>
    <w:p w:rsidR="004F0771" w:rsidRPr="005C7DD3" w:rsidRDefault="004F0771" w:rsidP="004F0771">
      <w:pPr>
        <w:spacing w:line="360" w:lineRule="auto"/>
        <w:rPr>
          <w:b/>
          <w:szCs w:val="24"/>
        </w:rPr>
      </w:pPr>
      <w:r w:rsidRPr="005C7DD3">
        <w:rPr>
          <w:szCs w:val="24"/>
        </w:rPr>
        <w:t>With two half hour breaks.</w:t>
      </w:r>
    </w:p>
    <w:p w:rsidR="004F0771" w:rsidRPr="005C7DD3" w:rsidRDefault="004F0771" w:rsidP="004F0771">
      <w:pPr>
        <w:spacing w:line="360" w:lineRule="auto"/>
        <w:rPr>
          <w:b/>
          <w:szCs w:val="24"/>
        </w:rPr>
      </w:pPr>
    </w:p>
    <w:p w:rsidR="004F0771" w:rsidRPr="005C7DD3" w:rsidRDefault="004F0771" w:rsidP="004F0771">
      <w:pPr>
        <w:spacing w:line="360" w:lineRule="auto"/>
        <w:rPr>
          <w:b/>
          <w:sz w:val="28"/>
          <w:szCs w:val="28"/>
        </w:rPr>
      </w:pPr>
      <w:r w:rsidRPr="005C7DD3">
        <w:rPr>
          <w:b/>
          <w:sz w:val="28"/>
          <w:szCs w:val="28"/>
        </w:rPr>
        <w:t>Remuneration details</w:t>
      </w:r>
      <w:r w:rsidRPr="005C7DD3">
        <w:rPr>
          <w:sz w:val="28"/>
          <w:szCs w:val="28"/>
        </w:rPr>
        <w:t xml:space="preserve">: </w:t>
      </w:r>
    </w:p>
    <w:p w:rsidR="004F0771" w:rsidRPr="005C7DD3" w:rsidRDefault="004F0771" w:rsidP="004F0771">
      <w:pPr>
        <w:spacing w:line="360" w:lineRule="auto"/>
        <w:rPr>
          <w:szCs w:val="24"/>
        </w:rPr>
      </w:pPr>
      <w:r w:rsidRPr="005C7DD3">
        <w:rPr>
          <w:szCs w:val="24"/>
        </w:rPr>
        <w:t xml:space="preserve">Bark limited works on fortnightly pay periods with pay being direct credited in to your bank account the Tuesday night following the end of the pay period. Performance reviews are undertaken every 6 months. </w:t>
      </w:r>
    </w:p>
    <w:p w:rsidR="004F0771" w:rsidRPr="005C7DD3" w:rsidRDefault="004F0771" w:rsidP="004F0771">
      <w:pPr>
        <w:spacing w:line="360" w:lineRule="auto"/>
        <w:rPr>
          <w:szCs w:val="24"/>
        </w:rPr>
      </w:pPr>
    </w:p>
    <w:p w:rsidR="004F0771" w:rsidRPr="005C7DD3" w:rsidRDefault="004F0771" w:rsidP="004F0771">
      <w:pPr>
        <w:spacing w:line="360" w:lineRule="auto"/>
        <w:rPr>
          <w:szCs w:val="24"/>
        </w:rPr>
      </w:pPr>
      <w:r w:rsidRPr="005C7DD3">
        <w:rPr>
          <w:b/>
          <w:sz w:val="28"/>
          <w:szCs w:val="28"/>
        </w:rPr>
        <w:t>Leave entitlements:</w:t>
      </w:r>
      <w:r w:rsidRPr="005C7DD3">
        <w:rPr>
          <w:szCs w:val="24"/>
        </w:rPr>
        <w:t xml:space="preserve"> (This is a</w:t>
      </w:r>
      <w:r>
        <w:rPr>
          <w:szCs w:val="24"/>
        </w:rPr>
        <w:t xml:space="preserve"> generic </w:t>
      </w:r>
      <w:bookmarkStart w:id="0" w:name="_GoBack"/>
      <w:bookmarkEnd w:id="0"/>
      <w:r w:rsidRPr="005C7DD3">
        <w:rPr>
          <w:szCs w:val="24"/>
        </w:rPr>
        <w:t xml:space="preserve"> summary please refer contract agreement for full details) </w:t>
      </w:r>
    </w:p>
    <w:p w:rsidR="004F0771" w:rsidRPr="005C7DD3" w:rsidRDefault="004F0771" w:rsidP="004F0771">
      <w:pPr>
        <w:numPr>
          <w:ilvl w:val="0"/>
          <w:numId w:val="11"/>
        </w:numPr>
        <w:spacing w:line="360" w:lineRule="auto"/>
        <w:rPr>
          <w:szCs w:val="24"/>
        </w:rPr>
      </w:pPr>
      <w:r w:rsidRPr="005C7DD3">
        <w:rPr>
          <w:szCs w:val="24"/>
        </w:rPr>
        <w:t>Annual leave 20 days per annum plus statutory holidays.</w:t>
      </w:r>
    </w:p>
    <w:p w:rsidR="004F0771" w:rsidRPr="005C7DD3" w:rsidRDefault="004F0771" w:rsidP="004F0771">
      <w:pPr>
        <w:numPr>
          <w:ilvl w:val="0"/>
          <w:numId w:val="11"/>
        </w:numPr>
        <w:spacing w:line="360" w:lineRule="auto"/>
        <w:rPr>
          <w:szCs w:val="24"/>
        </w:rPr>
      </w:pPr>
      <w:r w:rsidRPr="005C7DD3">
        <w:rPr>
          <w:szCs w:val="24"/>
        </w:rPr>
        <w:t>Sick leave 5 days.</w:t>
      </w:r>
    </w:p>
    <w:p w:rsidR="004F0771" w:rsidRPr="005C7DD3" w:rsidRDefault="004F0771" w:rsidP="004F0771">
      <w:pPr>
        <w:numPr>
          <w:ilvl w:val="0"/>
          <w:numId w:val="11"/>
        </w:numPr>
        <w:spacing w:line="360" w:lineRule="auto"/>
        <w:rPr>
          <w:szCs w:val="24"/>
        </w:rPr>
      </w:pPr>
      <w:r w:rsidRPr="005C7DD3">
        <w:rPr>
          <w:szCs w:val="24"/>
        </w:rPr>
        <w:t xml:space="preserve">Birthday leave, you are entitled to the day off if your birthday falls on a normal working day. </w:t>
      </w:r>
    </w:p>
    <w:p w:rsidR="004F0771" w:rsidRPr="005C7DD3" w:rsidRDefault="004F0771" w:rsidP="004F0771">
      <w:pPr>
        <w:tabs>
          <w:tab w:val="num" w:pos="567"/>
        </w:tabs>
        <w:spacing w:line="360" w:lineRule="auto"/>
        <w:rPr>
          <w:szCs w:val="24"/>
        </w:rPr>
      </w:pPr>
    </w:p>
    <w:p w:rsidR="004F0771" w:rsidRPr="005C7DD3" w:rsidRDefault="004F0771" w:rsidP="004F0771">
      <w:pPr>
        <w:spacing w:line="360" w:lineRule="auto"/>
        <w:rPr>
          <w:szCs w:val="24"/>
        </w:rPr>
      </w:pPr>
      <w:r w:rsidRPr="005C7DD3">
        <w:rPr>
          <w:szCs w:val="24"/>
        </w:rPr>
        <w:t xml:space="preserve">This job description is merely a guideline and the employee is required to assist the employer in any other capacity as directed from time to time. </w:t>
      </w:r>
    </w:p>
    <w:p w:rsidR="004F0771" w:rsidRPr="005C7DD3" w:rsidRDefault="004F0771" w:rsidP="004F0771">
      <w:pPr>
        <w:spacing w:line="360" w:lineRule="auto"/>
        <w:rPr>
          <w:szCs w:val="24"/>
        </w:rPr>
      </w:pPr>
    </w:p>
    <w:p w:rsidR="00A90313" w:rsidRPr="008C2825" w:rsidRDefault="00A90313" w:rsidP="008C2825"/>
    <w:sectPr w:rsidR="00A90313" w:rsidRPr="008C2825" w:rsidSect="007744C8">
      <w:headerReference w:type="default" r:id="rId9"/>
      <w:footerReference w:type="default" r:id="rId10"/>
      <w:headerReference w:type="first" r:id="rId1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71" w:rsidRDefault="004F0771" w:rsidP="00386780">
      <w:r>
        <w:separator/>
      </w:r>
    </w:p>
  </w:endnote>
  <w:endnote w:type="continuationSeparator" w:id="0">
    <w:p w:rsidR="004F0771" w:rsidRDefault="004F0771" w:rsidP="0038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06" w:rsidRDefault="00820306" w:rsidP="00820306">
    <w:pPr>
      <w:pStyle w:val="Footer"/>
      <w:ind w:firstLine="720"/>
    </w:pPr>
    <w:r>
      <w:t xml:space="preserve"> </w:t>
    </w:r>
    <w:r>
      <w:tab/>
      <w:t xml:space="preserve"> </w:t>
    </w:r>
    <w:r>
      <w:tab/>
    </w:r>
    <w:r w:rsidRPr="00820306">
      <w:rPr>
        <w:sz w:val="20"/>
        <w:szCs w:val="20"/>
      </w:rPr>
      <w:t xml:space="preserve">Page </w:t>
    </w:r>
    <w:r w:rsidRPr="00820306">
      <w:rPr>
        <w:b/>
        <w:sz w:val="20"/>
        <w:szCs w:val="20"/>
      </w:rPr>
      <w:fldChar w:fldCharType="begin"/>
    </w:r>
    <w:r w:rsidRPr="00820306">
      <w:rPr>
        <w:b/>
        <w:sz w:val="20"/>
        <w:szCs w:val="20"/>
      </w:rPr>
      <w:instrText xml:space="preserve"> PAGE </w:instrText>
    </w:r>
    <w:r w:rsidRPr="00820306">
      <w:rPr>
        <w:b/>
        <w:sz w:val="20"/>
        <w:szCs w:val="20"/>
      </w:rPr>
      <w:fldChar w:fldCharType="separate"/>
    </w:r>
    <w:r w:rsidR="004F0771">
      <w:rPr>
        <w:b/>
        <w:noProof/>
        <w:sz w:val="20"/>
        <w:szCs w:val="20"/>
      </w:rPr>
      <w:t>2</w:t>
    </w:r>
    <w:r w:rsidRPr="00820306">
      <w:rPr>
        <w:b/>
        <w:sz w:val="20"/>
        <w:szCs w:val="20"/>
      </w:rPr>
      <w:fldChar w:fldCharType="end"/>
    </w:r>
    <w:r w:rsidRPr="00820306">
      <w:rPr>
        <w:sz w:val="20"/>
        <w:szCs w:val="20"/>
      </w:rPr>
      <w:t xml:space="preserve"> of </w:t>
    </w:r>
    <w:r w:rsidRPr="00820306">
      <w:rPr>
        <w:b/>
        <w:sz w:val="20"/>
        <w:szCs w:val="20"/>
      </w:rPr>
      <w:fldChar w:fldCharType="begin"/>
    </w:r>
    <w:r w:rsidRPr="00820306">
      <w:rPr>
        <w:b/>
        <w:sz w:val="20"/>
        <w:szCs w:val="20"/>
      </w:rPr>
      <w:instrText xml:space="preserve"> NUMPAGES  </w:instrText>
    </w:r>
    <w:r w:rsidRPr="00820306">
      <w:rPr>
        <w:b/>
        <w:sz w:val="20"/>
        <w:szCs w:val="20"/>
      </w:rPr>
      <w:fldChar w:fldCharType="separate"/>
    </w:r>
    <w:r w:rsidR="004F0771">
      <w:rPr>
        <w:b/>
        <w:noProof/>
        <w:sz w:val="20"/>
        <w:szCs w:val="20"/>
      </w:rPr>
      <w:t>2</w:t>
    </w:r>
    <w:r w:rsidRPr="00820306">
      <w:rPr>
        <w:b/>
        <w:sz w:val="20"/>
        <w:szCs w:val="20"/>
      </w:rPr>
      <w:fldChar w:fldCharType="end"/>
    </w:r>
  </w:p>
  <w:p w:rsidR="00820306" w:rsidRDefault="00820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71" w:rsidRDefault="004F0771" w:rsidP="00386780">
      <w:r>
        <w:separator/>
      </w:r>
    </w:p>
  </w:footnote>
  <w:footnote w:type="continuationSeparator" w:id="0">
    <w:p w:rsidR="004F0771" w:rsidRDefault="004F0771" w:rsidP="00386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80" w:rsidRDefault="0086789B">
    <w:pPr>
      <w:pStyle w:val="Header"/>
    </w:pPr>
    <w:r>
      <w:rPr>
        <w:noProof/>
        <w:lang w:val="en-US"/>
      </w:rPr>
      <w:drawing>
        <wp:anchor distT="0" distB="0" distL="114300" distR="114300" simplePos="0" relativeHeight="251658240" behindDoc="0" locked="0" layoutInCell="1" allowOverlap="1">
          <wp:simplePos x="0" y="0"/>
          <wp:positionH relativeFrom="column">
            <wp:posOffset>5057775</wp:posOffset>
          </wp:positionH>
          <wp:positionV relativeFrom="paragraph">
            <wp:posOffset>-135255</wp:posOffset>
          </wp:positionV>
          <wp:extent cx="1234440" cy="1007110"/>
          <wp:effectExtent l="0" t="0" r="0" b="0"/>
          <wp:wrapNone/>
          <wp:docPr id="4" name="Picture 10" descr="Bark 201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rk 2015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D3E" w:rsidRPr="00F46D3E" w:rsidRDefault="0086789B" w:rsidP="00C748E6">
    <w:pPr>
      <w:pStyle w:val="Header"/>
      <w:jc w:val="right"/>
      <w:rPr>
        <w:lang w:val="en-US"/>
      </w:rPr>
    </w:pPr>
    <w:r>
      <w:rPr>
        <w:noProof/>
        <w:lang w:val="en-US"/>
      </w:rPr>
      <w:drawing>
        <wp:anchor distT="0" distB="0" distL="114300" distR="114300" simplePos="0" relativeHeight="251657216" behindDoc="0" locked="0" layoutInCell="1" allowOverlap="1">
          <wp:simplePos x="0" y="0"/>
          <wp:positionH relativeFrom="column">
            <wp:posOffset>4388485</wp:posOffset>
          </wp:positionH>
          <wp:positionV relativeFrom="paragraph">
            <wp:posOffset>66675</wp:posOffset>
          </wp:positionV>
          <wp:extent cx="1714500" cy="1390650"/>
          <wp:effectExtent l="0" t="0" r="0" b="0"/>
          <wp:wrapNone/>
          <wp:docPr id="3" name="Picture 9" descr="Bark 201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rk 2015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D3E">
      <w:rPr>
        <w:lang w:val="en-US"/>
      </w:rPr>
      <w:tab/>
    </w:r>
    <w:r w:rsidR="00F46D3E">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57E0"/>
    <w:multiLevelType w:val="hybridMultilevel"/>
    <w:tmpl w:val="DFB25418"/>
    <w:lvl w:ilvl="0" w:tplc="96968C2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8279D6"/>
    <w:multiLevelType w:val="hybridMultilevel"/>
    <w:tmpl w:val="D0247810"/>
    <w:lvl w:ilvl="0" w:tplc="A9D86FA4">
      <w:start w:val="1"/>
      <w:numFmt w:val="bullet"/>
      <w:lvlText w:val=""/>
      <w:lvlJc w:val="left"/>
      <w:pPr>
        <w:tabs>
          <w:tab w:val="num" w:pos="984"/>
        </w:tabs>
        <w:ind w:left="927" w:hanging="567"/>
      </w:pPr>
      <w:rPr>
        <w:rFonts w:ascii="Symbol" w:hAnsi="Symbol" w:hint="default"/>
        <w:sz w:val="16"/>
        <w:szCs w:val="16"/>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
    <w:nsid w:val="1C8607CF"/>
    <w:multiLevelType w:val="hybridMultilevel"/>
    <w:tmpl w:val="5BB6CD88"/>
    <w:lvl w:ilvl="0" w:tplc="022818E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156B76"/>
    <w:multiLevelType w:val="singleLevel"/>
    <w:tmpl w:val="022818E2"/>
    <w:lvl w:ilvl="0">
      <w:start w:val="1"/>
      <w:numFmt w:val="bullet"/>
      <w:lvlText w:val=""/>
      <w:lvlJc w:val="left"/>
      <w:pPr>
        <w:tabs>
          <w:tab w:val="num" w:pos="360"/>
        </w:tabs>
        <w:ind w:left="360" w:hanging="360"/>
      </w:pPr>
      <w:rPr>
        <w:rFonts w:ascii="Wingdings" w:hAnsi="Wingdings" w:hint="default"/>
      </w:rPr>
    </w:lvl>
  </w:abstractNum>
  <w:abstractNum w:abstractNumId="4">
    <w:nsid w:val="2E315C57"/>
    <w:multiLevelType w:val="singleLevel"/>
    <w:tmpl w:val="DD20963E"/>
    <w:lvl w:ilvl="0">
      <w:start w:val="1"/>
      <w:numFmt w:val="bullet"/>
      <w:lvlText w:val=""/>
      <w:lvlJc w:val="left"/>
      <w:pPr>
        <w:tabs>
          <w:tab w:val="num" w:pos="360"/>
        </w:tabs>
        <w:ind w:left="360" w:hanging="360"/>
      </w:pPr>
      <w:rPr>
        <w:rFonts w:ascii="Wingdings" w:hAnsi="Wingdings" w:hint="default"/>
        <w:sz w:val="24"/>
      </w:rPr>
    </w:lvl>
  </w:abstractNum>
  <w:abstractNum w:abstractNumId="5">
    <w:nsid w:val="2EE37721"/>
    <w:multiLevelType w:val="hybridMultilevel"/>
    <w:tmpl w:val="2072F8FA"/>
    <w:lvl w:ilvl="0" w:tplc="022818E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3927C0"/>
    <w:multiLevelType w:val="hybridMultilevel"/>
    <w:tmpl w:val="66322A7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nsid w:val="3B1D0383"/>
    <w:multiLevelType w:val="singleLevel"/>
    <w:tmpl w:val="DD20963E"/>
    <w:lvl w:ilvl="0">
      <w:start w:val="1"/>
      <w:numFmt w:val="bullet"/>
      <w:lvlText w:val=""/>
      <w:lvlJc w:val="left"/>
      <w:pPr>
        <w:tabs>
          <w:tab w:val="num" w:pos="360"/>
        </w:tabs>
        <w:ind w:left="360" w:hanging="360"/>
      </w:pPr>
      <w:rPr>
        <w:rFonts w:ascii="Wingdings" w:hAnsi="Wingdings" w:hint="default"/>
        <w:sz w:val="24"/>
      </w:rPr>
    </w:lvl>
  </w:abstractNum>
  <w:abstractNum w:abstractNumId="8">
    <w:nsid w:val="47234C33"/>
    <w:multiLevelType w:val="singleLevel"/>
    <w:tmpl w:val="DD20963E"/>
    <w:lvl w:ilvl="0">
      <w:start w:val="1"/>
      <w:numFmt w:val="bullet"/>
      <w:lvlText w:val=""/>
      <w:lvlJc w:val="left"/>
      <w:pPr>
        <w:tabs>
          <w:tab w:val="num" w:pos="360"/>
        </w:tabs>
        <w:ind w:left="360" w:hanging="360"/>
      </w:pPr>
      <w:rPr>
        <w:rFonts w:ascii="Wingdings" w:hAnsi="Wingdings" w:hint="default"/>
        <w:sz w:val="24"/>
      </w:rPr>
    </w:lvl>
  </w:abstractNum>
  <w:abstractNum w:abstractNumId="9">
    <w:nsid w:val="4A1D7D83"/>
    <w:multiLevelType w:val="singleLevel"/>
    <w:tmpl w:val="DD20963E"/>
    <w:lvl w:ilvl="0">
      <w:start w:val="1"/>
      <w:numFmt w:val="bullet"/>
      <w:lvlText w:val=""/>
      <w:lvlJc w:val="left"/>
      <w:pPr>
        <w:tabs>
          <w:tab w:val="num" w:pos="360"/>
        </w:tabs>
        <w:ind w:left="360" w:hanging="360"/>
      </w:pPr>
      <w:rPr>
        <w:rFonts w:ascii="Wingdings" w:hAnsi="Wingdings" w:hint="default"/>
        <w:sz w:val="24"/>
      </w:rPr>
    </w:lvl>
  </w:abstractNum>
  <w:abstractNum w:abstractNumId="10">
    <w:nsid w:val="51CD767A"/>
    <w:multiLevelType w:val="singleLevel"/>
    <w:tmpl w:val="DD20963E"/>
    <w:lvl w:ilvl="0">
      <w:start w:val="1"/>
      <w:numFmt w:val="bullet"/>
      <w:lvlText w:val=""/>
      <w:lvlJc w:val="left"/>
      <w:pPr>
        <w:tabs>
          <w:tab w:val="num" w:pos="360"/>
        </w:tabs>
        <w:ind w:left="360" w:hanging="360"/>
      </w:pPr>
      <w:rPr>
        <w:rFonts w:ascii="Wingdings" w:hAnsi="Wingdings" w:hint="default"/>
        <w:sz w:val="24"/>
      </w:rPr>
    </w:lvl>
  </w:abstractNum>
  <w:abstractNum w:abstractNumId="11">
    <w:nsid w:val="637E3660"/>
    <w:multiLevelType w:val="singleLevel"/>
    <w:tmpl w:val="DD20963E"/>
    <w:lvl w:ilvl="0">
      <w:start w:val="1"/>
      <w:numFmt w:val="bullet"/>
      <w:lvlText w:val=""/>
      <w:lvlJc w:val="left"/>
      <w:pPr>
        <w:tabs>
          <w:tab w:val="num" w:pos="360"/>
        </w:tabs>
        <w:ind w:left="360" w:hanging="360"/>
      </w:pPr>
      <w:rPr>
        <w:rFonts w:ascii="Wingdings" w:hAnsi="Wingdings" w:hint="default"/>
        <w:sz w:val="24"/>
      </w:rPr>
    </w:lvl>
  </w:abstractNum>
  <w:abstractNum w:abstractNumId="12">
    <w:nsid w:val="7A3D38D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8"/>
  </w:num>
  <w:num w:numId="3">
    <w:abstractNumId w:val="9"/>
  </w:num>
  <w:num w:numId="4">
    <w:abstractNumId w:val="4"/>
  </w:num>
  <w:num w:numId="5">
    <w:abstractNumId w:val="7"/>
  </w:num>
  <w:num w:numId="6">
    <w:abstractNumId w:val="11"/>
  </w:num>
  <w:num w:numId="7">
    <w:abstractNumId w:val="10"/>
  </w:num>
  <w:num w:numId="8">
    <w:abstractNumId w:val="2"/>
  </w:num>
  <w:num w:numId="9">
    <w:abstractNumId w:val="5"/>
  </w:num>
  <w:num w:numId="10">
    <w:abstractNumId w:val="6"/>
  </w:num>
  <w:num w:numId="11">
    <w:abstractNumId w:val="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771"/>
    <w:rsid w:val="00027BF5"/>
    <w:rsid w:val="00061CA6"/>
    <w:rsid w:val="00086D83"/>
    <w:rsid w:val="000C6620"/>
    <w:rsid w:val="000F3B68"/>
    <w:rsid w:val="001D4788"/>
    <w:rsid w:val="00224A0D"/>
    <w:rsid w:val="00225AA1"/>
    <w:rsid w:val="00353589"/>
    <w:rsid w:val="00386780"/>
    <w:rsid w:val="003C0313"/>
    <w:rsid w:val="003F180C"/>
    <w:rsid w:val="003F410E"/>
    <w:rsid w:val="0046175B"/>
    <w:rsid w:val="004C48EF"/>
    <w:rsid w:val="004F0771"/>
    <w:rsid w:val="005343CA"/>
    <w:rsid w:val="0058133E"/>
    <w:rsid w:val="005B729E"/>
    <w:rsid w:val="005C1A07"/>
    <w:rsid w:val="005E423F"/>
    <w:rsid w:val="00634C92"/>
    <w:rsid w:val="006C4D69"/>
    <w:rsid w:val="007744C8"/>
    <w:rsid w:val="007C4780"/>
    <w:rsid w:val="00820306"/>
    <w:rsid w:val="0086789B"/>
    <w:rsid w:val="00882A8D"/>
    <w:rsid w:val="008C2825"/>
    <w:rsid w:val="008D6B75"/>
    <w:rsid w:val="008F7431"/>
    <w:rsid w:val="009020F9"/>
    <w:rsid w:val="009F733F"/>
    <w:rsid w:val="009F78A4"/>
    <w:rsid w:val="00A44178"/>
    <w:rsid w:val="00A61B4D"/>
    <w:rsid w:val="00A90313"/>
    <w:rsid w:val="00AD1E00"/>
    <w:rsid w:val="00AD6176"/>
    <w:rsid w:val="00AF1778"/>
    <w:rsid w:val="00B51788"/>
    <w:rsid w:val="00B56B54"/>
    <w:rsid w:val="00B56C90"/>
    <w:rsid w:val="00B716CE"/>
    <w:rsid w:val="00B82DE7"/>
    <w:rsid w:val="00BB6003"/>
    <w:rsid w:val="00BB6120"/>
    <w:rsid w:val="00BE37D1"/>
    <w:rsid w:val="00BF22B7"/>
    <w:rsid w:val="00C748E6"/>
    <w:rsid w:val="00C77A7C"/>
    <w:rsid w:val="00CC7217"/>
    <w:rsid w:val="00D06AAA"/>
    <w:rsid w:val="00D52482"/>
    <w:rsid w:val="00D72CCA"/>
    <w:rsid w:val="00D83ED3"/>
    <w:rsid w:val="00D85610"/>
    <w:rsid w:val="00DC1C3E"/>
    <w:rsid w:val="00DC6658"/>
    <w:rsid w:val="00E536C8"/>
    <w:rsid w:val="00E617E1"/>
    <w:rsid w:val="00EA2721"/>
    <w:rsid w:val="00EB1208"/>
    <w:rsid w:val="00EB2852"/>
    <w:rsid w:val="00EC0E97"/>
    <w:rsid w:val="00F06738"/>
    <w:rsid w:val="00F46D3E"/>
    <w:rsid w:val="00F571C7"/>
    <w:rsid w:val="00FC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Calibri"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771"/>
    <w:rPr>
      <w:rFonts w:eastAsia="Times New Roman"/>
      <w:sz w:val="24"/>
      <w:lang w:val="en-AU"/>
    </w:rPr>
  </w:style>
  <w:style w:type="paragraph" w:styleId="Heading1">
    <w:name w:val="heading 1"/>
    <w:basedOn w:val="Normal"/>
    <w:next w:val="Normal"/>
    <w:link w:val="Heading1Char"/>
    <w:qFormat/>
    <w:rsid w:val="004F0771"/>
    <w:pPr>
      <w:widowControl w:val="0"/>
      <w:autoSpaceDE w:val="0"/>
      <w:autoSpaceDN w:val="0"/>
      <w:adjustRightInd w:val="0"/>
      <w:outlineLvl w:val="0"/>
    </w:pPr>
    <w:rPr>
      <w:rFonts w:ascii="Times New Roman" w:hAnsi="Times New Roman"/>
      <w:b/>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780"/>
    <w:pPr>
      <w:tabs>
        <w:tab w:val="center" w:pos="4513"/>
        <w:tab w:val="right" w:pos="9026"/>
      </w:tabs>
    </w:pPr>
    <w:rPr>
      <w:szCs w:val="24"/>
    </w:rPr>
  </w:style>
  <w:style w:type="character" w:customStyle="1" w:styleId="HeaderChar">
    <w:name w:val="Header Char"/>
    <w:basedOn w:val="DefaultParagraphFont"/>
    <w:link w:val="Header"/>
    <w:uiPriority w:val="99"/>
    <w:rsid w:val="00386780"/>
  </w:style>
  <w:style w:type="paragraph" w:styleId="Footer">
    <w:name w:val="footer"/>
    <w:basedOn w:val="Normal"/>
    <w:link w:val="FooterChar"/>
    <w:uiPriority w:val="99"/>
    <w:unhideWhenUsed/>
    <w:rsid w:val="00386780"/>
    <w:pPr>
      <w:tabs>
        <w:tab w:val="center" w:pos="4513"/>
        <w:tab w:val="right" w:pos="9026"/>
      </w:tabs>
    </w:pPr>
    <w:rPr>
      <w:szCs w:val="24"/>
    </w:rPr>
  </w:style>
  <w:style w:type="character" w:customStyle="1" w:styleId="FooterChar">
    <w:name w:val="Footer Char"/>
    <w:basedOn w:val="DefaultParagraphFont"/>
    <w:link w:val="Footer"/>
    <w:uiPriority w:val="99"/>
    <w:rsid w:val="00386780"/>
  </w:style>
  <w:style w:type="paragraph" w:styleId="BalloonText">
    <w:name w:val="Balloon Text"/>
    <w:basedOn w:val="Normal"/>
    <w:link w:val="BalloonTextChar"/>
    <w:uiPriority w:val="99"/>
    <w:semiHidden/>
    <w:unhideWhenUsed/>
    <w:rsid w:val="00386780"/>
    <w:rPr>
      <w:rFonts w:ascii="Tahoma" w:hAnsi="Tahoma"/>
      <w:sz w:val="16"/>
      <w:szCs w:val="16"/>
      <w:lang w:val="x-none" w:eastAsia="x-none"/>
    </w:rPr>
  </w:style>
  <w:style w:type="character" w:customStyle="1" w:styleId="BalloonTextChar">
    <w:name w:val="Balloon Text Char"/>
    <w:link w:val="BalloonText"/>
    <w:uiPriority w:val="99"/>
    <w:semiHidden/>
    <w:rsid w:val="00386780"/>
    <w:rPr>
      <w:rFonts w:ascii="Tahoma" w:hAnsi="Tahoma" w:cs="Tahoma"/>
      <w:sz w:val="16"/>
      <w:szCs w:val="16"/>
    </w:rPr>
  </w:style>
  <w:style w:type="character" w:styleId="Hyperlink">
    <w:name w:val="Hyperlink"/>
    <w:uiPriority w:val="99"/>
    <w:unhideWhenUsed/>
    <w:rsid w:val="00BE37D1"/>
    <w:rPr>
      <w:color w:val="0000FF"/>
      <w:u w:val="single"/>
    </w:rPr>
  </w:style>
  <w:style w:type="table" w:styleId="LightList-Accent5">
    <w:name w:val="Light List Accent 5"/>
    <w:basedOn w:val="TableNormal"/>
    <w:uiPriority w:val="61"/>
    <w:rsid w:val="00A90313"/>
    <w:rPr>
      <w:rFonts w:ascii="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eading1Char">
    <w:name w:val="Heading 1 Char"/>
    <w:basedOn w:val="DefaultParagraphFont"/>
    <w:link w:val="Heading1"/>
    <w:rsid w:val="004F0771"/>
    <w:rPr>
      <w:rFonts w:ascii="Times New Roman" w:eastAsia="Times New Roman" w:hAnsi="Times New Roman"/>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Calibri"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771"/>
    <w:rPr>
      <w:rFonts w:eastAsia="Times New Roman"/>
      <w:sz w:val="24"/>
      <w:lang w:val="en-AU"/>
    </w:rPr>
  </w:style>
  <w:style w:type="paragraph" w:styleId="Heading1">
    <w:name w:val="heading 1"/>
    <w:basedOn w:val="Normal"/>
    <w:next w:val="Normal"/>
    <w:link w:val="Heading1Char"/>
    <w:qFormat/>
    <w:rsid w:val="004F0771"/>
    <w:pPr>
      <w:widowControl w:val="0"/>
      <w:autoSpaceDE w:val="0"/>
      <w:autoSpaceDN w:val="0"/>
      <w:adjustRightInd w:val="0"/>
      <w:outlineLvl w:val="0"/>
    </w:pPr>
    <w:rPr>
      <w:rFonts w:ascii="Times New Roman" w:hAnsi="Times New Roman"/>
      <w:b/>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780"/>
    <w:pPr>
      <w:tabs>
        <w:tab w:val="center" w:pos="4513"/>
        <w:tab w:val="right" w:pos="9026"/>
      </w:tabs>
    </w:pPr>
    <w:rPr>
      <w:szCs w:val="24"/>
    </w:rPr>
  </w:style>
  <w:style w:type="character" w:customStyle="1" w:styleId="HeaderChar">
    <w:name w:val="Header Char"/>
    <w:basedOn w:val="DefaultParagraphFont"/>
    <w:link w:val="Header"/>
    <w:uiPriority w:val="99"/>
    <w:rsid w:val="00386780"/>
  </w:style>
  <w:style w:type="paragraph" w:styleId="Footer">
    <w:name w:val="footer"/>
    <w:basedOn w:val="Normal"/>
    <w:link w:val="FooterChar"/>
    <w:uiPriority w:val="99"/>
    <w:unhideWhenUsed/>
    <w:rsid w:val="00386780"/>
    <w:pPr>
      <w:tabs>
        <w:tab w:val="center" w:pos="4513"/>
        <w:tab w:val="right" w:pos="9026"/>
      </w:tabs>
    </w:pPr>
    <w:rPr>
      <w:szCs w:val="24"/>
    </w:rPr>
  </w:style>
  <w:style w:type="character" w:customStyle="1" w:styleId="FooterChar">
    <w:name w:val="Footer Char"/>
    <w:basedOn w:val="DefaultParagraphFont"/>
    <w:link w:val="Footer"/>
    <w:uiPriority w:val="99"/>
    <w:rsid w:val="00386780"/>
  </w:style>
  <w:style w:type="paragraph" w:styleId="BalloonText">
    <w:name w:val="Balloon Text"/>
    <w:basedOn w:val="Normal"/>
    <w:link w:val="BalloonTextChar"/>
    <w:uiPriority w:val="99"/>
    <w:semiHidden/>
    <w:unhideWhenUsed/>
    <w:rsid w:val="00386780"/>
    <w:rPr>
      <w:rFonts w:ascii="Tahoma" w:hAnsi="Tahoma"/>
      <w:sz w:val="16"/>
      <w:szCs w:val="16"/>
      <w:lang w:val="x-none" w:eastAsia="x-none"/>
    </w:rPr>
  </w:style>
  <w:style w:type="character" w:customStyle="1" w:styleId="BalloonTextChar">
    <w:name w:val="Balloon Text Char"/>
    <w:link w:val="BalloonText"/>
    <w:uiPriority w:val="99"/>
    <w:semiHidden/>
    <w:rsid w:val="00386780"/>
    <w:rPr>
      <w:rFonts w:ascii="Tahoma" w:hAnsi="Tahoma" w:cs="Tahoma"/>
      <w:sz w:val="16"/>
      <w:szCs w:val="16"/>
    </w:rPr>
  </w:style>
  <w:style w:type="character" w:styleId="Hyperlink">
    <w:name w:val="Hyperlink"/>
    <w:uiPriority w:val="99"/>
    <w:unhideWhenUsed/>
    <w:rsid w:val="00BE37D1"/>
    <w:rPr>
      <w:color w:val="0000FF"/>
      <w:u w:val="single"/>
    </w:rPr>
  </w:style>
  <w:style w:type="table" w:styleId="LightList-Accent5">
    <w:name w:val="Light List Accent 5"/>
    <w:basedOn w:val="TableNormal"/>
    <w:uiPriority w:val="61"/>
    <w:rsid w:val="00A90313"/>
    <w:rPr>
      <w:rFonts w:ascii="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eading1Char">
    <w:name w:val="Heading 1 Char"/>
    <w:basedOn w:val="DefaultParagraphFont"/>
    <w:link w:val="Heading1"/>
    <w:rsid w:val="004F0771"/>
    <w:rPr>
      <w:rFonts w:ascii="Times New Roman" w:eastAsia="Times New Roman" w:hAnsi="Times New Roman"/>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F7FC1-1FA7-4B05-937A-6EDB2483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Bailey</dc:creator>
  <cp:lastModifiedBy>Ken Bailey</cp:lastModifiedBy>
  <cp:revision>1</cp:revision>
  <cp:lastPrinted>2016-02-11T22:38:00Z</cp:lastPrinted>
  <dcterms:created xsi:type="dcterms:W3CDTF">2017-01-20T01:27:00Z</dcterms:created>
  <dcterms:modified xsi:type="dcterms:W3CDTF">2017-01-20T01:28:00Z</dcterms:modified>
</cp:coreProperties>
</file>